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CCA" w:rsidRPr="00537CCA" w:rsidRDefault="00776CCA" w:rsidP="00776CCA">
      <w:pPr>
        <w:widowControl/>
        <w:spacing w:line="340" w:lineRule="exact"/>
        <w:rPr>
          <w:rFonts w:ascii="宋体" w:eastAsia="宋体" w:hAnsi="宋体" w:cs="宋体"/>
          <w:b/>
          <w:bCs/>
          <w:kern w:val="0"/>
          <w:sz w:val="28"/>
          <w:szCs w:val="24"/>
        </w:rPr>
      </w:pPr>
      <w:r w:rsidRPr="00DC7B27">
        <w:rPr>
          <w:rFonts w:ascii="宋体" w:eastAsia="宋体" w:hAnsi="宋体" w:cs="宋体" w:hint="eastAsia"/>
          <w:b/>
          <w:bCs/>
          <w:kern w:val="0"/>
          <w:sz w:val="28"/>
          <w:szCs w:val="24"/>
        </w:rPr>
        <w:t>附件：北京体育大学关于申请博士、硕士学位发表论文的说明</w:t>
      </w:r>
    </w:p>
    <w:p w:rsidR="00776CCA" w:rsidRDefault="00776CCA" w:rsidP="00776CCA">
      <w:pPr>
        <w:widowControl/>
        <w:spacing w:line="320" w:lineRule="exact"/>
        <w:ind w:firstLineChars="200" w:firstLine="480"/>
        <w:rPr>
          <w:rFonts w:ascii="宋体" w:eastAsia="宋体" w:hAnsi="宋体" w:cs="宋体" w:hint="eastAsia"/>
          <w:kern w:val="0"/>
          <w:sz w:val="24"/>
          <w:szCs w:val="24"/>
        </w:rPr>
      </w:pP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根据各专业培养方案的要求，对方案中申请博士、硕士学位发表论文的相关条款作如下说明：</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一、博士研究生（包括港澳台、留学生）要获得博士学位，在学期间必须达到下列条件之一：</w:t>
      </w:r>
    </w:p>
    <w:p w:rsidR="00776CCA" w:rsidRPr="00DC7B27" w:rsidRDefault="00776CCA" w:rsidP="00776CCA">
      <w:pPr>
        <w:widowControl/>
        <w:spacing w:line="320" w:lineRule="exact"/>
        <w:ind w:firstLineChars="200" w:firstLine="480"/>
        <w:rPr>
          <w:rFonts w:ascii="宋体" w:eastAsia="宋体" w:hAnsi="宋体" w:cs="宋体"/>
          <w:kern w:val="0"/>
          <w:sz w:val="24"/>
          <w:szCs w:val="21"/>
        </w:rPr>
      </w:pPr>
      <w:r w:rsidRPr="00DC7B27">
        <w:rPr>
          <w:rFonts w:ascii="宋体" w:eastAsia="宋体" w:hAnsi="宋体" w:cs="宋体" w:hint="eastAsia"/>
          <w:kern w:val="0"/>
          <w:sz w:val="24"/>
          <w:szCs w:val="21"/>
        </w:rPr>
        <w:t>1、在国内核心期刊发表一篇论文；</w:t>
      </w:r>
    </w:p>
    <w:p w:rsidR="00776CCA" w:rsidRPr="00DC7B27" w:rsidRDefault="00776CCA" w:rsidP="00776CCA">
      <w:pPr>
        <w:widowControl/>
        <w:spacing w:line="320" w:lineRule="exact"/>
        <w:ind w:firstLineChars="200" w:firstLine="480"/>
        <w:rPr>
          <w:rFonts w:ascii="宋体" w:eastAsia="宋体" w:hAnsi="宋体" w:cs="宋体"/>
          <w:kern w:val="0"/>
          <w:sz w:val="24"/>
          <w:szCs w:val="21"/>
        </w:rPr>
      </w:pPr>
      <w:r w:rsidRPr="00DC7B27">
        <w:rPr>
          <w:rFonts w:ascii="宋体" w:eastAsia="宋体" w:hAnsi="宋体" w:cs="宋体" w:hint="eastAsia"/>
          <w:kern w:val="0"/>
          <w:sz w:val="24"/>
          <w:szCs w:val="21"/>
        </w:rPr>
        <w:t>2、主持省部级课题一项；</w:t>
      </w:r>
    </w:p>
    <w:p w:rsidR="00776CCA" w:rsidRPr="00DC7B27" w:rsidRDefault="00776CCA" w:rsidP="00776CCA">
      <w:pPr>
        <w:widowControl/>
        <w:spacing w:line="320" w:lineRule="exact"/>
        <w:ind w:firstLineChars="200" w:firstLine="480"/>
        <w:rPr>
          <w:rFonts w:ascii="宋体" w:eastAsia="宋体" w:hAnsi="宋体" w:cs="宋体"/>
          <w:kern w:val="0"/>
          <w:sz w:val="24"/>
          <w:szCs w:val="21"/>
        </w:rPr>
      </w:pPr>
      <w:r w:rsidRPr="00DC7B27">
        <w:rPr>
          <w:rFonts w:ascii="宋体" w:eastAsia="宋体" w:hAnsi="宋体" w:cs="宋体" w:hint="eastAsia"/>
          <w:kern w:val="0"/>
          <w:sz w:val="24"/>
          <w:szCs w:val="21"/>
        </w:rPr>
        <w:t>3、入选国内一级学科的学术会议的报告及墙报交流一篇；</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以上发表的论文、主持课题及报告的内容是研究生期间的与论文相关的科研成果或学位论文的前期研究成果。</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二、硕士研究生、高校教师、同等学力和体育硕士专业学位研究生获得硕士学位，必须达到以下条件之一：</w:t>
      </w:r>
    </w:p>
    <w:p w:rsidR="00776CCA" w:rsidRPr="00DC7B27" w:rsidRDefault="00776CCA" w:rsidP="00776CCA">
      <w:pPr>
        <w:widowControl/>
        <w:spacing w:line="320" w:lineRule="exact"/>
        <w:ind w:firstLineChars="200" w:firstLine="480"/>
        <w:rPr>
          <w:rFonts w:ascii="宋体" w:eastAsia="宋体" w:hAnsi="宋体" w:cs="宋体"/>
          <w:kern w:val="0"/>
          <w:sz w:val="24"/>
          <w:szCs w:val="21"/>
        </w:rPr>
      </w:pPr>
      <w:r w:rsidRPr="00DC7B27">
        <w:rPr>
          <w:rFonts w:ascii="宋体" w:eastAsia="宋体" w:hAnsi="宋体" w:cs="宋体" w:hint="eastAsia"/>
          <w:kern w:val="0"/>
          <w:sz w:val="24"/>
          <w:szCs w:val="21"/>
        </w:rPr>
        <w:t>1、在国内专业学术期刊发表一篇论文；</w:t>
      </w:r>
    </w:p>
    <w:p w:rsidR="00776CCA" w:rsidRPr="00DC7B27" w:rsidRDefault="00776CCA" w:rsidP="00776CCA">
      <w:pPr>
        <w:widowControl/>
        <w:spacing w:line="320" w:lineRule="exact"/>
        <w:ind w:firstLineChars="200" w:firstLine="480"/>
        <w:rPr>
          <w:rFonts w:ascii="宋体" w:eastAsia="宋体" w:hAnsi="宋体" w:cs="宋体"/>
          <w:kern w:val="0"/>
          <w:sz w:val="24"/>
          <w:szCs w:val="21"/>
        </w:rPr>
      </w:pPr>
      <w:r w:rsidRPr="00DC7B27">
        <w:rPr>
          <w:rFonts w:ascii="宋体" w:eastAsia="宋体" w:hAnsi="宋体" w:cs="宋体" w:hint="eastAsia"/>
          <w:kern w:val="0"/>
          <w:sz w:val="24"/>
          <w:szCs w:val="21"/>
        </w:rPr>
        <w:t>2、参与省部级课题一项；</w:t>
      </w:r>
    </w:p>
    <w:p w:rsidR="00776CCA" w:rsidRPr="00DC7B27" w:rsidRDefault="00776CCA" w:rsidP="00776CCA">
      <w:pPr>
        <w:widowControl/>
        <w:spacing w:line="320" w:lineRule="exact"/>
        <w:ind w:firstLineChars="200" w:firstLine="480"/>
        <w:rPr>
          <w:rFonts w:ascii="宋体" w:eastAsia="宋体" w:hAnsi="宋体" w:cs="宋体"/>
          <w:kern w:val="0"/>
          <w:sz w:val="24"/>
          <w:szCs w:val="21"/>
        </w:rPr>
      </w:pPr>
      <w:r w:rsidRPr="00DC7B27">
        <w:rPr>
          <w:rFonts w:ascii="宋体" w:eastAsia="宋体" w:hAnsi="宋体" w:cs="宋体" w:hint="eastAsia"/>
          <w:kern w:val="0"/>
          <w:sz w:val="24"/>
          <w:szCs w:val="21"/>
        </w:rPr>
        <w:t>3、入选国内一级学科的学术会议的书面交流；</w:t>
      </w:r>
    </w:p>
    <w:p w:rsidR="00776CCA" w:rsidRPr="00DC7B27" w:rsidRDefault="00776CCA" w:rsidP="00776CCA">
      <w:pPr>
        <w:widowControl/>
        <w:spacing w:line="320" w:lineRule="exact"/>
        <w:ind w:firstLineChars="200" w:firstLine="480"/>
        <w:rPr>
          <w:rFonts w:ascii="宋体" w:eastAsia="宋体" w:hAnsi="宋体" w:cs="宋体"/>
          <w:kern w:val="0"/>
          <w:sz w:val="24"/>
          <w:szCs w:val="21"/>
        </w:rPr>
      </w:pPr>
      <w:r w:rsidRPr="00DC7B27">
        <w:rPr>
          <w:rFonts w:ascii="宋体" w:eastAsia="宋体" w:hAnsi="宋体" w:cs="宋体" w:hint="eastAsia"/>
          <w:kern w:val="0"/>
          <w:sz w:val="24"/>
          <w:szCs w:val="21"/>
        </w:rPr>
        <w:t>4、入选国内二级学科的学术会议的报告及墙报交流；</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以上发表的论文、主持课题及报告的内容必须与体育领域密切相关，不包括报纸及科普文章。</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三、发表论文的研究生必须是第一作者，单位署名必须是北京体育大学研究生院，文献综述和论文摘要不计在内。</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高校教师、同等学力和体育硕士专业学位研究生单位署名可以是所在工作单位。</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四、在国外及港澳台地</w:t>
      </w:r>
      <w:proofErr w:type="gramStart"/>
      <w:r w:rsidRPr="00DC7B27">
        <w:rPr>
          <w:rFonts w:ascii="宋体" w:eastAsia="宋体" w:hAnsi="宋体" w:cs="宋体" w:hint="eastAsia"/>
          <w:kern w:val="0"/>
          <w:sz w:val="24"/>
          <w:szCs w:val="24"/>
        </w:rPr>
        <w:t>区发表</w:t>
      </w:r>
      <w:proofErr w:type="gramEnd"/>
      <w:r w:rsidRPr="00DC7B27">
        <w:rPr>
          <w:rFonts w:ascii="宋体" w:eastAsia="宋体" w:hAnsi="宋体" w:cs="宋体" w:hint="eastAsia"/>
          <w:kern w:val="0"/>
          <w:sz w:val="24"/>
          <w:szCs w:val="24"/>
        </w:rPr>
        <w:t>的学术文章，需提交后到校学位委员会办公室进行认定。</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五、国内核心期刊范围：</w:t>
      </w:r>
    </w:p>
    <w:p w:rsidR="00776CCA" w:rsidRPr="00DC7B27" w:rsidRDefault="00776CCA" w:rsidP="00776CCA">
      <w:pPr>
        <w:widowControl/>
        <w:spacing w:line="320" w:lineRule="exact"/>
        <w:ind w:firstLineChars="200" w:firstLine="480"/>
        <w:rPr>
          <w:rFonts w:ascii="宋体" w:eastAsia="宋体" w:hAnsi="宋体" w:cs="宋体"/>
          <w:kern w:val="0"/>
          <w:sz w:val="24"/>
          <w:szCs w:val="21"/>
        </w:rPr>
      </w:pPr>
      <w:r w:rsidRPr="00DC7B27">
        <w:rPr>
          <w:rFonts w:ascii="宋体" w:eastAsia="宋体" w:hAnsi="宋体" w:cs="宋体" w:hint="eastAsia"/>
          <w:kern w:val="0"/>
          <w:sz w:val="24"/>
          <w:szCs w:val="21"/>
        </w:rPr>
        <w:t xml:space="preserve">    北京大学图书馆与北京高校图书馆期刊工作研究会联合编辑出版的《中文核心期刊要目总览》。    </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六、研究生在申请学位答辩前，应填写《研究生发表论文及发表课题登记表》，并提交发表论文的复印件（含刊物封面、目录和发表论文全文）、课题任务计划书的复印件。</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已被接受的论文应提交论文复印件、杂志社注明发表形式和时间的正式录用通知；但必须在取得学位前正式出版发表。高校教师、同等学力和体育硕士专业学位研究生只能提供已发表论文，不得提供录用证明。</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七、指导教师对提交发表或接受的论文要认真审核并签署意见，并将有关材料报送北京体育大学学位委员会办公室核准。</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八、凡未能达到以上论文发表要求的研究生，可以申请毕业，但不能参加学位论文答辩。</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九、提交学位论文申请的时间为开题后的次年的12月31日，逾期不再接受申请。</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十、本规定自2006年秋季申请学位时开始执行。其他相关规定如与本规定相悖，则以本规定为准。</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lastRenderedPageBreak/>
        <w:t>十一、本规定解释权归北京体育大学学位评定委员会和北京体育大学研究生院。</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 xml:space="preserve">                                    </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 </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Pr="00DC7B27">
        <w:rPr>
          <w:rFonts w:ascii="宋体" w:eastAsia="宋体" w:hAnsi="宋体" w:cs="宋体" w:hint="eastAsia"/>
          <w:kern w:val="0"/>
          <w:sz w:val="24"/>
          <w:szCs w:val="24"/>
        </w:rPr>
        <w:t xml:space="preserve"> 北京体育大学学位评定委员会</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1"/>
        </w:rPr>
        <w:t xml:space="preserve">                          </w:t>
      </w:r>
      <w:r>
        <w:rPr>
          <w:rFonts w:ascii="宋体" w:eastAsia="宋体" w:hAnsi="宋体" w:cs="宋体" w:hint="eastAsia"/>
          <w:kern w:val="0"/>
          <w:sz w:val="24"/>
          <w:szCs w:val="21"/>
        </w:rPr>
        <w:t xml:space="preserve">       </w:t>
      </w:r>
      <w:r w:rsidRPr="00DC7B27">
        <w:rPr>
          <w:rFonts w:ascii="宋体" w:eastAsia="宋体" w:hAnsi="宋体" w:cs="宋体" w:hint="eastAsia"/>
          <w:kern w:val="0"/>
          <w:sz w:val="24"/>
          <w:szCs w:val="21"/>
        </w:rPr>
        <w:t xml:space="preserve">北京体育大学研究生院     </w:t>
      </w:r>
    </w:p>
    <w:p w:rsidR="00776CCA" w:rsidRPr="00DC7B27" w:rsidRDefault="00776CCA" w:rsidP="00776CCA">
      <w:pPr>
        <w:widowControl/>
        <w:spacing w:line="320" w:lineRule="exact"/>
        <w:ind w:firstLineChars="200" w:firstLine="480"/>
        <w:rPr>
          <w:rFonts w:ascii="宋体" w:eastAsia="宋体" w:hAnsi="宋体" w:cs="宋体"/>
          <w:kern w:val="0"/>
          <w:sz w:val="24"/>
          <w:szCs w:val="24"/>
        </w:rPr>
      </w:pPr>
      <w:r w:rsidRPr="00DC7B27">
        <w:rPr>
          <w:rFonts w:ascii="宋体" w:eastAsia="宋体" w:hAnsi="宋体" w:cs="宋体" w:hint="eastAsia"/>
          <w:kern w:val="0"/>
          <w:sz w:val="24"/>
          <w:szCs w:val="21"/>
        </w:rPr>
        <w:t xml:space="preserve">                            </w:t>
      </w:r>
      <w:r>
        <w:rPr>
          <w:rFonts w:ascii="宋体" w:eastAsia="宋体" w:hAnsi="宋体" w:cs="宋体" w:hint="eastAsia"/>
          <w:kern w:val="0"/>
          <w:sz w:val="24"/>
          <w:szCs w:val="21"/>
        </w:rPr>
        <w:t xml:space="preserve">     </w:t>
      </w:r>
      <w:r w:rsidRPr="00DC7B27">
        <w:rPr>
          <w:rFonts w:ascii="宋体" w:eastAsia="宋体" w:hAnsi="宋体" w:cs="宋体" w:hint="eastAsia"/>
          <w:kern w:val="0"/>
          <w:sz w:val="24"/>
          <w:szCs w:val="21"/>
        </w:rPr>
        <w:t xml:space="preserve">  2005年12月31日</w:t>
      </w:r>
    </w:p>
    <w:p w:rsidR="00776CCA" w:rsidRPr="00DC7B27" w:rsidRDefault="00776CCA" w:rsidP="00776CCA">
      <w:pPr>
        <w:widowControl/>
        <w:spacing w:line="360" w:lineRule="auto"/>
        <w:ind w:left="3360" w:hangingChars="1400" w:hanging="3360"/>
        <w:rPr>
          <w:rFonts w:ascii="宋体" w:eastAsia="宋体" w:hAnsi="宋体" w:cs="宋体"/>
          <w:kern w:val="0"/>
          <w:sz w:val="24"/>
          <w:szCs w:val="24"/>
        </w:rPr>
      </w:pPr>
    </w:p>
    <w:p w:rsidR="00520916" w:rsidRDefault="00520916">
      <w:bookmarkStart w:id="0" w:name="_GoBack"/>
      <w:bookmarkEnd w:id="0"/>
    </w:p>
    <w:sectPr w:rsidR="00520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CCA"/>
    <w:rsid w:val="00520916"/>
    <w:rsid w:val="0077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yan</cp:lastModifiedBy>
  <cp:revision>1</cp:revision>
  <dcterms:created xsi:type="dcterms:W3CDTF">2013-10-10T09:42:00Z</dcterms:created>
  <dcterms:modified xsi:type="dcterms:W3CDTF">2013-10-10T09:42:00Z</dcterms:modified>
</cp:coreProperties>
</file>